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85" w:rsidRDefault="00675B30" w:rsidP="00675B30">
      <w:pPr>
        <w:jc w:val="right"/>
      </w:pPr>
      <w:r>
        <w:t>2022</w:t>
      </w:r>
      <w:r>
        <w:t>年</w:t>
      </w:r>
      <w:r>
        <w:t>6</w:t>
      </w:r>
      <w:r>
        <w:t>月</w:t>
      </w:r>
      <w:r>
        <w:t>27</w:t>
      </w:r>
      <w:r>
        <w:t>日</w:t>
      </w:r>
    </w:p>
    <w:p w:rsidR="00675B30" w:rsidRDefault="00675B30"/>
    <w:p w:rsidR="00675B30" w:rsidRDefault="00675B30">
      <w:r>
        <w:t>正　会　員　　各　位</w:t>
      </w:r>
    </w:p>
    <w:p w:rsidR="00675B30" w:rsidRDefault="00675B30">
      <w:r>
        <w:t xml:space="preserve">　写）各地区事業所</w:t>
      </w:r>
    </w:p>
    <w:p w:rsidR="00675B30" w:rsidRDefault="00675B30"/>
    <w:p w:rsidR="00675B30" w:rsidRDefault="00675B30" w:rsidP="00675B30">
      <w:pPr>
        <w:jc w:val="right"/>
        <w:rPr>
          <w:rFonts w:hint="eastAsia"/>
        </w:rPr>
      </w:pPr>
      <w:r>
        <w:t>（一社）日本添乗サービス協会</w:t>
      </w:r>
    </w:p>
    <w:p w:rsidR="00675B30" w:rsidRDefault="00675B30"/>
    <w:p w:rsidR="00675B30" w:rsidRDefault="00675B30" w:rsidP="00675B30">
      <w:pPr>
        <w:jc w:val="center"/>
      </w:pPr>
      <w:r>
        <w:t>旅程管理研修の「出張講座」におけるオンラインの実施につきまして</w:t>
      </w:r>
    </w:p>
    <w:p w:rsidR="00675B30" w:rsidRDefault="00675B30"/>
    <w:p w:rsidR="00675B30" w:rsidRDefault="00675B30">
      <w:r>
        <w:t xml:space="preserve">　平素は当協会事業に多大なるご協力を賜り厚く御礼申し上げます。</w:t>
      </w:r>
    </w:p>
    <w:p w:rsidR="00675B30" w:rsidRDefault="00675B30">
      <w:r>
        <w:t xml:space="preserve">　</w:t>
      </w:r>
      <w:r w:rsidR="0065044F">
        <w:t>以前にご案内の通り、観光庁から発出された書面により、旅程管理研修をオンライン形式で実施（講義部分のみ。修了テストは集合形式）できることとなり、</w:t>
      </w:r>
      <w:r w:rsidR="0065044F">
        <w:t>TCSA</w:t>
      </w:r>
      <w:r w:rsidR="0065044F">
        <w:t>でも現在実施に向けて準備を進めているところでございます。</w:t>
      </w:r>
    </w:p>
    <w:p w:rsidR="0065044F" w:rsidRDefault="0065044F">
      <w:r>
        <w:t xml:space="preserve">　今回、会員各社からの申請により実施している旅程管理研修の「出張講座」に関し、オンラインでの実施をスタートすることといたしました。</w:t>
      </w:r>
    </w:p>
    <w:p w:rsidR="0065044F" w:rsidRDefault="0065044F">
      <w:r>
        <w:t xml:space="preserve">　つきましては、詳細を別紙の通りお知らせいたしますので、内容をご確認いただき、ご活用くださいますよう、何卒、よろしくお願い申し上げます。</w:t>
      </w:r>
    </w:p>
    <w:p w:rsidR="0065044F" w:rsidRDefault="0065044F">
      <w:pPr>
        <w:rPr>
          <w:rFonts w:hint="eastAsia"/>
        </w:rPr>
      </w:pPr>
      <w:r>
        <w:t xml:space="preserve">　なお、東京・大阪等で実施している旅程管理研修（</w:t>
      </w:r>
      <w:r>
        <w:t>TCSA</w:t>
      </w:r>
      <w:r>
        <w:t>が研修日を定めて実施しているもの）については、オンライン化に向けて準備中でございます。準備が整い次第、改めてご案内申し上げます。</w:t>
      </w:r>
    </w:p>
    <w:p w:rsidR="00675B30" w:rsidRDefault="00675B30"/>
    <w:p w:rsidR="0065044F" w:rsidRDefault="0065044F">
      <w:pPr>
        <w:widowControl/>
        <w:jc w:val="left"/>
      </w:pPr>
      <w:r>
        <w:br w:type="page"/>
      </w:r>
    </w:p>
    <w:p w:rsidR="00675B30" w:rsidRDefault="0065044F" w:rsidP="0065044F">
      <w:pPr>
        <w:jc w:val="right"/>
      </w:pPr>
      <w:r>
        <w:lastRenderedPageBreak/>
        <w:t>2022</w:t>
      </w:r>
      <w:r>
        <w:t>年</w:t>
      </w:r>
      <w:r>
        <w:t>6</w:t>
      </w:r>
      <w:r>
        <w:t>月</w:t>
      </w:r>
      <w:r>
        <w:t>27</w:t>
      </w:r>
      <w:r>
        <w:t>日</w:t>
      </w:r>
    </w:p>
    <w:p w:rsidR="0065044F" w:rsidRDefault="0065044F"/>
    <w:p w:rsidR="0065044F" w:rsidRPr="0065044F" w:rsidRDefault="0065044F" w:rsidP="0065044F">
      <w:pPr>
        <w:jc w:val="center"/>
        <w:rPr>
          <w:rFonts w:asciiTheme="majorEastAsia" w:eastAsiaTheme="majorEastAsia" w:hAnsiTheme="majorEastAsia" w:hint="eastAsia"/>
          <w:b/>
          <w:sz w:val="28"/>
          <w:szCs w:val="28"/>
        </w:rPr>
      </w:pPr>
      <w:r>
        <w:rPr>
          <w:rFonts w:asciiTheme="majorEastAsia" w:eastAsiaTheme="majorEastAsia" w:hAnsiTheme="majorEastAsia"/>
          <w:b/>
          <w:sz w:val="28"/>
          <w:szCs w:val="28"/>
        </w:rPr>
        <w:t>旅程管理研修のオンラインでの実施について（出張講座対象）</w:t>
      </w:r>
    </w:p>
    <w:p w:rsidR="0065044F" w:rsidRDefault="0065044F"/>
    <w:p w:rsidR="0065044F" w:rsidRPr="0004096D" w:rsidRDefault="00A104A8">
      <w:pPr>
        <w:rPr>
          <w:rFonts w:asciiTheme="majorEastAsia" w:eastAsiaTheme="majorEastAsia" w:hAnsiTheme="majorEastAsia"/>
          <w:b/>
        </w:rPr>
      </w:pPr>
      <w:r w:rsidRPr="0004096D">
        <w:rPr>
          <w:rFonts w:asciiTheme="majorEastAsia" w:eastAsiaTheme="majorEastAsia" w:hAnsiTheme="majorEastAsia"/>
          <w:b/>
        </w:rPr>
        <w:t>１．実施対象</w:t>
      </w:r>
    </w:p>
    <w:p w:rsidR="00A104A8" w:rsidRDefault="00A104A8" w:rsidP="00A104A8">
      <w:pPr>
        <w:ind w:left="840" w:hangingChars="400" w:hanging="840"/>
      </w:pPr>
      <w:r>
        <w:t xml:space="preserve">　会員から</w:t>
      </w:r>
      <w:r>
        <w:t>TCSA</w:t>
      </w:r>
      <w:r>
        <w:t>への申し出により実施する旅程管理研修出張講座（自社所属添乗員のみ</w:t>
      </w:r>
    </w:p>
    <w:p w:rsidR="00A104A8" w:rsidRDefault="00A104A8" w:rsidP="00A104A8">
      <w:pPr>
        <w:ind w:leftChars="100" w:left="840" w:hangingChars="300" w:hanging="630"/>
        <w:rPr>
          <w:rFonts w:hint="eastAsia"/>
        </w:rPr>
      </w:pPr>
      <w:r>
        <w:t>を対象としたもの）</w:t>
      </w:r>
      <w:r>
        <w:rPr>
          <w:rFonts w:ascii="ＭＳ 明朝" w:eastAsia="ＭＳ 明朝" w:hAnsi="ＭＳ 明朝" w:cs="ＭＳ 明朝"/>
        </w:rPr>
        <w:t>※TCSAが公開募集する旅程管理研修は含みません。</w:t>
      </w:r>
    </w:p>
    <w:p w:rsidR="00142247" w:rsidRDefault="00142247">
      <w:pPr>
        <w:rPr>
          <w:rFonts w:hint="eastAsia"/>
        </w:rPr>
      </w:pPr>
    </w:p>
    <w:p w:rsidR="00A104A8" w:rsidRPr="0004096D" w:rsidRDefault="00A104A8">
      <w:pPr>
        <w:rPr>
          <w:rFonts w:asciiTheme="majorEastAsia" w:eastAsiaTheme="majorEastAsia" w:hAnsiTheme="majorEastAsia"/>
          <w:b/>
        </w:rPr>
      </w:pPr>
      <w:r w:rsidRPr="0004096D">
        <w:rPr>
          <w:rFonts w:asciiTheme="majorEastAsia" w:eastAsiaTheme="majorEastAsia" w:hAnsiTheme="majorEastAsia"/>
          <w:b/>
        </w:rPr>
        <w:t>２．実施の条件</w:t>
      </w:r>
    </w:p>
    <w:tbl>
      <w:tblPr>
        <w:tblStyle w:val="a3"/>
        <w:tblW w:w="9634" w:type="dxa"/>
        <w:tblLook w:val="04A0" w:firstRow="1" w:lastRow="0" w:firstColumn="1" w:lastColumn="0" w:noHBand="0" w:noVBand="1"/>
      </w:tblPr>
      <w:tblGrid>
        <w:gridCol w:w="9634"/>
      </w:tblGrid>
      <w:tr w:rsidR="00DA0F4C" w:rsidTr="00DA0F4C">
        <w:tc>
          <w:tcPr>
            <w:tcW w:w="9634" w:type="dxa"/>
          </w:tcPr>
          <w:p w:rsidR="00DA0F4C" w:rsidRDefault="00DA0F4C" w:rsidP="00DA0F4C">
            <w:r>
              <w:t>（１）上記１の通り自社所属添乗員のみを対象とした旅程管理研修出張講座であること</w:t>
            </w:r>
          </w:p>
          <w:p w:rsidR="00DA0F4C" w:rsidRDefault="00DA0F4C" w:rsidP="00DA0F4C">
            <w:pPr>
              <w:ind w:left="840" w:hangingChars="400" w:hanging="840"/>
            </w:pPr>
            <w:r>
              <w:t>（２）オンラインでの実施は</w:t>
            </w:r>
            <w:r>
              <w:t>Zoom</w:t>
            </w:r>
            <w:r>
              <w:t>等の</w:t>
            </w:r>
            <w:r>
              <w:t>Web</w:t>
            </w:r>
            <w:r>
              <w:t>会議システムを活用した「ライブ配信」での実施であ</w:t>
            </w:r>
          </w:p>
          <w:p w:rsidR="00DA0F4C" w:rsidRDefault="00DA0F4C" w:rsidP="00DA0F4C">
            <w:pPr>
              <w:ind w:leftChars="300" w:left="840" w:hangingChars="100" w:hanging="210"/>
            </w:pPr>
            <w:r>
              <w:t>ること（</w:t>
            </w:r>
            <w:r>
              <w:rPr>
                <w:rFonts w:hint="eastAsia"/>
              </w:rPr>
              <w:t>e</w:t>
            </w:r>
            <w:r>
              <w:rPr>
                <w:rFonts w:hint="eastAsia"/>
              </w:rPr>
              <w:t>ラーニングでの実施は不可）。</w:t>
            </w:r>
          </w:p>
          <w:p w:rsidR="00DA0F4C" w:rsidRDefault="00DA0F4C" w:rsidP="00DA0F4C">
            <w:pPr>
              <w:ind w:left="840" w:hangingChars="400" w:hanging="840"/>
              <w:rPr>
                <w:rFonts w:hint="eastAsia"/>
              </w:rPr>
            </w:pPr>
            <w:r>
              <w:t>（３）オンラインでの実施は講義のみであること（修了テストは集合形式で別日に実施）</w:t>
            </w:r>
          </w:p>
          <w:p w:rsidR="00DA0F4C" w:rsidRDefault="00DA0F4C" w:rsidP="00DA0F4C">
            <w:pPr>
              <w:ind w:left="840" w:hangingChars="400" w:hanging="840"/>
            </w:pPr>
            <w:r>
              <w:t>（４）講義時間は、従来の集合形式に準じて実施すること（法令約款科目：</w:t>
            </w:r>
            <w:r>
              <w:t>3</w:t>
            </w:r>
            <w:r>
              <w:t>時間、国内実務科目：</w:t>
            </w:r>
          </w:p>
          <w:p w:rsidR="00DA0F4C" w:rsidRDefault="00DA0F4C" w:rsidP="00DA0F4C">
            <w:pPr>
              <w:ind w:leftChars="300" w:left="840" w:hangingChars="100" w:hanging="210"/>
            </w:pPr>
            <w:r>
              <w:t>13</w:t>
            </w:r>
            <w:r>
              <w:t>時間、海外実務（英語含む）科目：</w:t>
            </w:r>
            <w:r>
              <w:t>8</w:t>
            </w:r>
            <w:r>
              <w:t>時間）。</w:t>
            </w:r>
            <w:r w:rsidR="00142247">
              <w:rPr>
                <w:rFonts w:ascii="ＭＳ 明朝" w:eastAsia="ＭＳ 明朝" w:hAnsi="ＭＳ 明朝" w:cs="ＭＳ 明朝"/>
              </w:rPr>
              <w:t>※左記の時間の短縮は不可</w:t>
            </w:r>
          </w:p>
          <w:p w:rsidR="00142247" w:rsidRDefault="00142247" w:rsidP="00142247">
            <w:pPr>
              <w:ind w:left="630" w:hangingChars="300" w:hanging="630"/>
              <w:rPr>
                <w:rFonts w:hint="eastAsia"/>
              </w:rPr>
            </w:pPr>
            <w:r>
              <w:t>（５）原則的には当協会で定めている研修カリキュラム（国内２日間、総合３日間）で実施するが、日数等を変更して実施する場合は、別途カリキュラムを申請時に提出すること。</w:t>
            </w:r>
          </w:p>
          <w:p w:rsidR="00DA0F4C" w:rsidRDefault="00DA0F4C" w:rsidP="00554AB4">
            <w:pPr>
              <w:ind w:left="630" w:hangingChars="300" w:hanging="630"/>
            </w:pPr>
            <w:r>
              <w:t>（</w:t>
            </w:r>
            <w:r w:rsidR="00142247">
              <w:t>６</w:t>
            </w:r>
            <w:r>
              <w:t>）出張講座申請時に、</w:t>
            </w:r>
            <w:r w:rsidR="00554AB4">
              <w:t>「旅程管理研修出張講座依頼書」にて、</w:t>
            </w:r>
            <w:r>
              <w:t>「オンライン形式」か「集合形式」のどちらで実施するかを選択し、併せて修了テスト実施日</w:t>
            </w:r>
            <w:r w:rsidR="00554AB4">
              <w:t>及び視聴用</w:t>
            </w:r>
            <w:r w:rsidR="00554AB4">
              <w:t>URL</w:t>
            </w:r>
            <w:r>
              <w:t>も報告すること。</w:t>
            </w:r>
          </w:p>
          <w:p w:rsidR="00B314AB" w:rsidRDefault="00142247" w:rsidP="00B314AB">
            <w:pPr>
              <w:ind w:left="630" w:hangingChars="300" w:hanging="630"/>
            </w:pPr>
            <w:r>
              <w:t>（７</w:t>
            </w:r>
            <w:r w:rsidR="00554AB4">
              <w:t>）講義は旅程管理研修担当講師として</w:t>
            </w:r>
            <w:r w:rsidR="00554AB4">
              <w:t>TCSA</w:t>
            </w:r>
            <w:r w:rsidR="00554AB4">
              <w:t>に登録している講師が</w:t>
            </w:r>
            <w:r>
              <w:t>行</w:t>
            </w:r>
            <w:r w:rsidR="00B314AB">
              <w:t>うこと。</w:t>
            </w:r>
          </w:p>
          <w:p w:rsidR="00B314AB" w:rsidRDefault="00B314AB" w:rsidP="00B314AB">
            <w:pPr>
              <w:ind w:left="630" w:hangingChars="300" w:hanging="630"/>
            </w:pPr>
            <w:r>
              <w:t>（８）</w:t>
            </w:r>
            <w:r w:rsidR="00142247">
              <w:t>修了テスト</w:t>
            </w:r>
            <w:r>
              <w:t>は実施に適した会場（自社の研修室等）で、</w:t>
            </w:r>
            <w:r w:rsidR="00142247">
              <w:t>試験監督</w:t>
            </w:r>
            <w:r>
              <w:t>立会いのもと行うこと（試験日・会場・監督官はあらかじめ定めて申請すること）。</w:t>
            </w:r>
          </w:p>
          <w:p w:rsidR="00142247" w:rsidRDefault="00B314AB" w:rsidP="00B314AB">
            <w:pPr>
              <w:ind w:left="630" w:hangingChars="300" w:hanging="630"/>
              <w:rPr>
                <w:rFonts w:hint="eastAsia"/>
              </w:rPr>
            </w:pPr>
            <w:r>
              <w:t>（９）通信障害等で研修の一部または全部が配信できない場合は、別日等に振り替えて実施し、規定の講義時間を下回らないようにすること。また、速やかに</w:t>
            </w:r>
            <w:r>
              <w:t>TCSA</w:t>
            </w:r>
            <w:r>
              <w:t>事務局に</w:t>
            </w:r>
            <w:r w:rsidR="00142247">
              <w:t>も</w:t>
            </w:r>
            <w:r>
              <w:t>報告する</w:t>
            </w:r>
            <w:r w:rsidR="00142247">
              <w:t>こと。</w:t>
            </w:r>
          </w:p>
        </w:tc>
      </w:tr>
    </w:tbl>
    <w:p w:rsidR="00DA0F4C" w:rsidRDefault="00DA0F4C"/>
    <w:p w:rsidR="00DA0F4C" w:rsidRPr="00142247" w:rsidRDefault="00142247" w:rsidP="00DA0F4C">
      <w:pPr>
        <w:rPr>
          <w:rFonts w:asciiTheme="majorEastAsia" w:eastAsiaTheme="majorEastAsia" w:hAnsiTheme="majorEastAsia" w:hint="eastAsia"/>
          <w:b/>
        </w:rPr>
      </w:pPr>
      <w:r w:rsidRPr="00142247">
        <w:rPr>
          <w:rFonts w:asciiTheme="majorEastAsia" w:eastAsiaTheme="majorEastAsia" w:hAnsiTheme="majorEastAsia"/>
          <w:b/>
        </w:rPr>
        <w:t>３．その他</w:t>
      </w:r>
    </w:p>
    <w:p w:rsidR="00142247" w:rsidRDefault="00142247" w:rsidP="00A104A8">
      <w:pPr>
        <w:ind w:left="840" w:hangingChars="400" w:hanging="840"/>
      </w:pPr>
      <w:r>
        <w:t xml:space="preserve">　（１）オンラインでの実施開始は、</w:t>
      </w:r>
      <w:r w:rsidR="00F06105">
        <w:t>本書面到着以降申請のあるものについて適用。</w:t>
      </w:r>
    </w:p>
    <w:p w:rsidR="001B13F2" w:rsidRDefault="00142247" w:rsidP="00A104A8">
      <w:pPr>
        <w:ind w:left="840" w:hangingChars="400" w:hanging="840"/>
      </w:pPr>
      <w:r>
        <w:rPr>
          <w:rFonts w:hint="eastAsia"/>
        </w:rPr>
        <w:t xml:space="preserve">　（２）受講料及び終了後に</w:t>
      </w:r>
      <w:r>
        <w:rPr>
          <w:rFonts w:hint="eastAsia"/>
        </w:rPr>
        <w:t>TCSA</w:t>
      </w:r>
      <w:r>
        <w:rPr>
          <w:rFonts w:hint="eastAsia"/>
        </w:rPr>
        <w:t>からお支払する講師料は従来通り</w:t>
      </w:r>
      <w:r w:rsidR="00F06105">
        <w:rPr>
          <w:rFonts w:hint="eastAsia"/>
        </w:rPr>
        <w:t>。</w:t>
      </w:r>
    </w:p>
    <w:p w:rsidR="00B314AB" w:rsidRDefault="00B314AB" w:rsidP="00A104A8">
      <w:pPr>
        <w:ind w:left="840" w:hangingChars="400" w:hanging="840"/>
        <w:rPr>
          <w:rFonts w:hint="eastAsia"/>
        </w:rPr>
      </w:pPr>
      <w:r>
        <w:t xml:space="preserve">　（３）</w:t>
      </w:r>
      <w:r>
        <w:t>Zoom</w:t>
      </w:r>
      <w:r>
        <w:t>等の</w:t>
      </w:r>
      <w:r>
        <w:t>Web</w:t>
      </w:r>
      <w:r>
        <w:t>会議室システムを用意できない場合は、</w:t>
      </w:r>
      <w:r>
        <w:t>TCSA</w:t>
      </w:r>
      <w:r>
        <w:t>の</w:t>
      </w:r>
      <w:r>
        <w:t>Zoom</w:t>
      </w:r>
      <w:r>
        <w:t>を使用して実施することも可能。</w:t>
      </w:r>
    </w:p>
    <w:p w:rsidR="00142247" w:rsidRDefault="00142247" w:rsidP="00A104A8">
      <w:pPr>
        <w:ind w:left="840" w:hangingChars="400" w:hanging="840"/>
        <w:rPr>
          <w:rFonts w:hint="eastAsia"/>
        </w:rPr>
      </w:pPr>
      <w:r>
        <w:t xml:space="preserve">　（</w:t>
      </w:r>
      <w:r w:rsidR="00B314AB">
        <w:t>４</w:t>
      </w:r>
      <w:r>
        <w:t>）その他、本書面に記載されていない内容については、全て集合形式実施時と同様とする。</w:t>
      </w:r>
    </w:p>
    <w:p w:rsidR="00B314AB" w:rsidRDefault="00B314AB" w:rsidP="00142247">
      <w:pPr>
        <w:jc w:val="right"/>
      </w:pPr>
    </w:p>
    <w:p w:rsidR="00B314AB" w:rsidRDefault="00B314AB" w:rsidP="00142247">
      <w:pPr>
        <w:jc w:val="right"/>
      </w:pPr>
    </w:p>
    <w:p w:rsidR="00142247" w:rsidRDefault="00142247" w:rsidP="00142247">
      <w:pPr>
        <w:jc w:val="right"/>
        <w:rPr>
          <w:rFonts w:hint="eastAsia"/>
        </w:rPr>
      </w:pPr>
      <w:bookmarkStart w:id="0" w:name="_GoBack"/>
      <w:bookmarkEnd w:id="0"/>
      <w:r>
        <w:t>以　上</w:t>
      </w:r>
    </w:p>
    <w:sectPr w:rsidR="001422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30"/>
    <w:rsid w:val="0004096D"/>
    <w:rsid w:val="00142247"/>
    <w:rsid w:val="001B13F2"/>
    <w:rsid w:val="00554AB4"/>
    <w:rsid w:val="0065044F"/>
    <w:rsid w:val="00675B30"/>
    <w:rsid w:val="00A104A8"/>
    <w:rsid w:val="00A346CC"/>
    <w:rsid w:val="00B314AB"/>
    <w:rsid w:val="00CD5FAD"/>
    <w:rsid w:val="00DA0F4C"/>
    <w:rsid w:val="00F0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CF7A00-C3B7-497B-9962-455FA0D6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61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6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NAKAGOME-TCSA</dc:creator>
  <cp:keywords/>
  <dc:description/>
  <cp:lastModifiedBy>NAKAGOME-TCSA</cp:lastModifiedBy>
  <cp:revision>1</cp:revision>
  <cp:lastPrinted>2022-06-27T05:21:00Z</cp:lastPrinted>
  <dcterms:created xsi:type="dcterms:W3CDTF">2022-06-27T02:08:00Z</dcterms:created>
  <dcterms:modified xsi:type="dcterms:W3CDTF">2022-06-27T06:24:00Z</dcterms:modified>
</cp:coreProperties>
</file>